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5040"/>
        <w:gridCol w:w="3775"/>
      </w:tblGrid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</w:t>
            </w:r>
          </w:p>
        </w:tc>
        <w:tc>
          <w:tcPr>
            <w:tcW w:w="5040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Reading </w:t>
            </w: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Projects</w:t>
            </w:r>
          </w:p>
        </w:tc>
      </w:tr>
      <w:tr w:rsidR="00015D9A" w:rsidRPr="00FB6730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10</w:t>
            </w:r>
          </w:p>
        </w:tc>
        <w:tc>
          <w:tcPr>
            <w:tcW w:w="5040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Introductions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Set up </w:t>
            </w:r>
            <w:proofErr w:type="spellStart"/>
            <w:r>
              <w:rPr>
                <w:rFonts w:ascii="Palatino Linotype" w:hAnsi="Palatino Linotype"/>
              </w:rPr>
              <w:t>Weebly</w:t>
            </w:r>
            <w:proofErr w:type="spellEnd"/>
            <w:r>
              <w:rPr>
                <w:rFonts w:ascii="Palatino Linotype" w:hAnsi="Palatino Linotype"/>
              </w:rPr>
              <w:t xml:space="preserve"> sites</w:t>
            </w:r>
          </w:p>
          <w:p w:rsidR="006B09D4" w:rsidRDefault="00015D9A" w:rsidP="006B09D4">
            <w:pPr>
              <w:rPr>
                <w:rFonts w:ascii="Palatino Linotype" w:hAnsi="Palatino Linotype"/>
              </w:rPr>
            </w:pPr>
            <w:r w:rsidRPr="006B09D4">
              <w:rPr>
                <w:rFonts w:ascii="Palatino Linotype" w:hAnsi="Palatino Linotype"/>
              </w:rPr>
              <w:t>Basics:</w:t>
            </w:r>
          </w:p>
          <w:p w:rsidR="006B09D4" w:rsidRDefault="00015D9A" w:rsidP="006B09D4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6B09D4">
              <w:rPr>
                <w:rFonts w:ascii="Palatino Linotype" w:hAnsi="Palatino Linotype"/>
              </w:rPr>
              <w:t>Home Page</w:t>
            </w:r>
          </w:p>
          <w:p w:rsidR="00015D9A" w:rsidRPr="006B09D4" w:rsidRDefault="00015D9A" w:rsidP="006B09D4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6B09D4">
              <w:rPr>
                <w:rFonts w:ascii="Palatino Linotype" w:hAnsi="Palatino Linotype"/>
              </w:rPr>
              <w:t>3 “Projects” pages: “Process,” “Midterm,” and “Final”</w:t>
            </w: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12</w:t>
            </w:r>
          </w:p>
        </w:tc>
        <w:tc>
          <w:tcPr>
            <w:tcW w:w="5040" w:type="dxa"/>
          </w:tcPr>
          <w:p w:rsidR="00015D9A" w:rsidRDefault="00E83AE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“Diasporas in Modern Society” William </w:t>
            </w:r>
            <w:proofErr w:type="spellStart"/>
            <w:r>
              <w:rPr>
                <w:rFonts w:ascii="Palatino Linotype" w:hAnsi="Palatino Linotype"/>
              </w:rPr>
              <w:t>Safran</w:t>
            </w:r>
            <w:proofErr w:type="spellEnd"/>
          </w:p>
          <w:p w:rsidR="00E83AEA" w:rsidRDefault="00E83AEA" w:rsidP="00E83AEA">
            <w:pPr>
              <w:rPr>
                <w:rFonts w:ascii="Palatino Linotype" w:hAnsi="Palatino Linotype"/>
              </w:rPr>
            </w:pPr>
          </w:p>
          <w:p w:rsidR="00E83AEA" w:rsidRDefault="00E83AE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“</w:t>
            </w:r>
            <w:hyperlink r:id="rId7" w:history="1">
              <w:r w:rsidRPr="00E83AEA">
                <w:rPr>
                  <w:rStyle w:val="Hyperlink"/>
                  <w:rFonts w:ascii="Palatino Linotype" w:hAnsi="Palatino Linotype"/>
                </w:rPr>
                <w:t>The Political Importance of Diasporas</w:t>
              </w:r>
            </w:hyperlink>
            <w:r>
              <w:rPr>
                <w:rFonts w:ascii="Palatino Linotype" w:hAnsi="Palatino Linotype"/>
              </w:rPr>
              <w:t xml:space="preserve">” </w:t>
            </w:r>
          </w:p>
          <w:p w:rsidR="00E83AEA" w:rsidRDefault="00E83AEA" w:rsidP="00E83AEA">
            <w:pPr>
              <w:rPr>
                <w:rFonts w:ascii="Palatino Linotype" w:hAnsi="Palatino Linotype"/>
              </w:rPr>
            </w:pPr>
          </w:p>
          <w:p w:rsidR="00015D9A" w:rsidRPr="004837A4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Debates in the Digital Humanities</w:t>
            </w:r>
            <w:r>
              <w:rPr>
                <w:rFonts w:ascii="Palatino Linotype" w:hAnsi="Palatino Linotype"/>
              </w:rPr>
              <w:t xml:space="preserve"> “What </w:t>
            </w:r>
            <w:proofErr w:type="gramStart"/>
            <w:r>
              <w:rPr>
                <w:rFonts w:ascii="Palatino Linotype" w:hAnsi="Palatino Linotype"/>
              </w:rPr>
              <w:t>is Digital Humanities</w:t>
            </w:r>
            <w:proofErr w:type="gramEnd"/>
            <w:r>
              <w:rPr>
                <w:rFonts w:ascii="Palatino Linotype" w:hAnsi="Palatino Linotype"/>
              </w:rPr>
              <w:t xml:space="preserve"> and What’s It Doing in English Departments?” 3-11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  <w:p w:rsidR="00E83AEA" w:rsidRDefault="00E83AEA" w:rsidP="00E83AEA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Countee</w:t>
            </w:r>
            <w:proofErr w:type="spellEnd"/>
            <w:r>
              <w:rPr>
                <w:rFonts w:ascii="Palatino Linotype" w:hAnsi="Palatino Linotype"/>
              </w:rPr>
              <w:t xml:space="preserve"> Cullen, “Heritage” </w:t>
            </w:r>
          </w:p>
          <w:p w:rsidR="00E83AEA" w:rsidRDefault="00E83AEA" w:rsidP="00E83AEA">
            <w:pPr>
              <w:rPr>
                <w:rFonts w:ascii="Palatino Linotype" w:hAnsi="Palatino Linotype"/>
              </w:rPr>
            </w:pP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  <w:r w:rsidRPr="00FB6730">
              <w:rPr>
                <w:rFonts w:ascii="Palatino Linotype" w:hAnsi="Palatino Linotype"/>
              </w:rPr>
              <w:t>Explore</w:t>
            </w:r>
            <w:r w:rsidR="00AC384B">
              <w:rPr>
                <w:rFonts w:ascii="Palatino Linotype" w:hAnsi="Palatino Linotype"/>
              </w:rPr>
              <w:t xml:space="preserve"> these examples of digital humanities projects</w:t>
            </w:r>
            <w:r w:rsidRPr="00FB6730">
              <w:rPr>
                <w:rFonts w:ascii="Palatino Linotype" w:hAnsi="Palatino Linotype"/>
              </w:rPr>
              <w:t xml:space="preserve">: </w:t>
            </w:r>
            <w:hyperlink r:id="rId8" w:history="1">
              <w:r w:rsidRPr="00FB6730">
                <w:rPr>
                  <w:rStyle w:val="Hyperlink"/>
                  <w:rFonts w:ascii="Palatino Linotype" w:hAnsi="Palatino Linotype"/>
                </w:rPr>
                <w:t>http://globalization1789-1861.indiana.edu/exhibit/</w:t>
              </w:r>
            </w:hyperlink>
            <w:r w:rsidRPr="00FB6730">
              <w:rPr>
                <w:rFonts w:ascii="Palatino Linotype" w:hAnsi="Palatino Linotype"/>
              </w:rPr>
              <w:t xml:space="preserve"> </w:t>
            </w:r>
          </w:p>
          <w:p w:rsidR="00AC384B" w:rsidRPr="00FB6730" w:rsidRDefault="00AC384B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and </w:t>
            </w:r>
            <w:hyperlink r:id="rId9" w:history="1">
              <w:r w:rsidRPr="004D1B73">
                <w:rPr>
                  <w:rStyle w:val="Hyperlink"/>
                  <w:rFonts w:ascii="Palatino Linotype" w:hAnsi="Palatino Linotype"/>
                </w:rPr>
                <w:t>http://luna.library.wmich.edu/luna/servlet</w:t>
              </w:r>
            </w:hyperlink>
            <w:r>
              <w:rPr>
                <w:rFonts w:ascii="Palatino Linotype" w:hAnsi="Palatino Linotype"/>
              </w:rPr>
              <w:t xml:space="preserve"> </w:t>
            </w:r>
          </w:p>
          <w:p w:rsidR="00015D9A" w:rsidRPr="00015D9A" w:rsidRDefault="00015D9A" w:rsidP="00E83AEA">
            <w:pPr>
              <w:rPr>
                <w:rFonts w:ascii="Palatino Linotype" w:hAnsi="Palatino Linotype"/>
              </w:rPr>
            </w:pPr>
          </w:p>
          <w:p w:rsidR="00015D9A" w:rsidRPr="002A7B1E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17</w:t>
            </w:r>
          </w:p>
        </w:tc>
        <w:tc>
          <w:tcPr>
            <w:tcW w:w="5040" w:type="dxa"/>
          </w:tcPr>
          <w:p w:rsidR="00E83AEA" w:rsidRDefault="00E83AE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Diaspora: An Introduction</w:t>
            </w:r>
            <w:r>
              <w:rPr>
                <w:rFonts w:ascii="Palatino Linotype" w:hAnsi="Palatino Linotype"/>
              </w:rPr>
              <w:t xml:space="preserve"> pp. 1-7, 11-36</w:t>
            </w:r>
          </w:p>
          <w:p w:rsidR="00E83AEA" w:rsidRDefault="00E83AEA" w:rsidP="00E83AEA">
            <w:pPr>
              <w:rPr>
                <w:rFonts w:ascii="Palatino Linotype" w:hAnsi="Palatino Linotype"/>
                <w:i/>
              </w:rPr>
            </w:pPr>
          </w:p>
          <w:p w:rsidR="00015D9A" w:rsidRPr="00015D9A" w:rsidRDefault="00015D9A" w:rsidP="00E83AEA">
            <w:pPr>
              <w:rPr>
                <w:rFonts w:ascii="Palatino Linotype" w:hAnsi="Palatino Linotype"/>
              </w:rPr>
            </w:pPr>
            <w:r w:rsidRPr="00FB6730">
              <w:rPr>
                <w:rFonts w:ascii="Palatino Linotype" w:hAnsi="Palatino Linotype"/>
                <w:i/>
              </w:rPr>
              <w:t>The Buddha in the Attic</w:t>
            </w:r>
            <w:r w:rsidR="00E83AEA">
              <w:rPr>
                <w:rFonts w:ascii="Palatino Linotype" w:hAnsi="Palatino Linotype"/>
              </w:rPr>
              <w:t xml:space="preserve"> 1-79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  <w:p w:rsidR="00015D9A" w:rsidRP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Debates in the Digital Humanities </w:t>
            </w:r>
            <w:r>
              <w:rPr>
                <w:rFonts w:ascii="Palatino Linotype" w:hAnsi="Palatino Linotype"/>
              </w:rPr>
              <w:t>“The Humanities, Done Digitally” and “’This is Why We Fight’” 12-35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  <w:p w:rsidR="00015D9A" w:rsidRPr="00FB6730" w:rsidRDefault="00015D9A" w:rsidP="00E83AEA">
            <w:pPr>
              <w:rPr>
                <w:rFonts w:ascii="Palatino Linotype" w:hAnsi="Palatino Linotype"/>
                <w:color w:val="0000FF" w:themeColor="hyperlink"/>
                <w:u w:val="single"/>
              </w:rPr>
            </w:pPr>
            <w:r w:rsidRPr="00FB6730">
              <w:rPr>
                <w:rFonts w:ascii="Palatino Linotype" w:hAnsi="Palatino Linotype"/>
              </w:rPr>
              <w:t xml:space="preserve">Scroll through example timeline at </w:t>
            </w:r>
            <w:hyperlink r:id="rId10" w:history="1">
              <w:r w:rsidRPr="00FB6730">
                <w:rPr>
                  <w:rStyle w:val="Hyperlink"/>
                  <w:rFonts w:ascii="Palatino Linotype" w:hAnsi="Palatino Linotype"/>
                </w:rPr>
                <w:t>https://timeline.knightlab.com/</w:t>
              </w:r>
            </w:hyperlink>
            <w:r w:rsidRPr="00FB6730">
              <w:rPr>
                <w:rFonts w:ascii="Palatino Linotype" w:hAnsi="Palatino Linotype"/>
              </w:rPr>
              <w:t>, reading condensed history of women and computers example</w:t>
            </w:r>
          </w:p>
          <w:p w:rsidR="00015D9A" w:rsidRPr="00FB6730" w:rsidRDefault="00015D9A" w:rsidP="00E83AEA">
            <w:pPr>
              <w:rPr>
                <w:rFonts w:ascii="Palatino Linotype" w:hAnsi="Palatino Linotype"/>
              </w:rPr>
            </w:pPr>
          </w:p>
          <w:p w:rsidR="00015D9A" w:rsidRDefault="006420E3" w:rsidP="00E83AEA">
            <w:pPr>
              <w:rPr>
                <w:rStyle w:val="Hyperlink"/>
                <w:rFonts w:ascii="Palatino Linotype" w:hAnsi="Palatino Linotype"/>
              </w:rPr>
            </w:pPr>
            <w:r w:rsidRPr="00F61139">
              <w:rPr>
                <w:rFonts w:ascii="Palatino Linotype" w:hAnsi="Palatino Linotype"/>
              </w:rPr>
              <w:t xml:space="preserve">Accompanying reading on internment camps and locations: </w:t>
            </w:r>
            <w:hyperlink r:id="rId11" w:history="1">
              <w:r w:rsidRPr="00F61139">
                <w:rPr>
                  <w:rStyle w:val="Hyperlink"/>
                  <w:rFonts w:ascii="Palatino Linotype" w:hAnsi="Palatino Linotype"/>
                </w:rPr>
                <w:t>http://outofthedesert.yale.edu/</w:t>
              </w:r>
            </w:hyperlink>
          </w:p>
          <w:p w:rsidR="006420E3" w:rsidRPr="002A7B1E" w:rsidRDefault="006420E3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Pr="008C00BB" w:rsidRDefault="00015D9A" w:rsidP="00015D9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Each student begins their </w:t>
            </w:r>
            <w:r>
              <w:rPr>
                <w:rFonts w:ascii="Palatino Linotype" w:hAnsi="Palatino Linotype"/>
                <w:i/>
              </w:rPr>
              <w:t>own</w:t>
            </w:r>
            <w:r>
              <w:rPr>
                <w:rFonts w:ascii="Palatino Linotype" w:hAnsi="Palatino Linotype"/>
              </w:rPr>
              <w:t xml:space="preserve"> timeline for</w:t>
            </w:r>
            <w:r w:rsidRPr="008C00BB">
              <w:t xml:space="preserve"> </w:t>
            </w:r>
            <w:r>
              <w:rPr>
                <w:rFonts w:ascii="Palatino Linotype" w:hAnsi="Palatino Linotype"/>
                <w:i/>
              </w:rPr>
              <w:t>The Buddha in the Attic</w:t>
            </w:r>
          </w:p>
          <w:p w:rsidR="00015D9A" w:rsidRDefault="00015D9A" w:rsidP="00015D9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Must be unique—focus on aspects of the text that stood out most to them</w:t>
            </w:r>
          </w:p>
          <w:p w:rsidR="00015D9A" w:rsidRDefault="00015D9A" w:rsidP="00015D9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Include images, video, sound clips </w:t>
            </w:r>
          </w:p>
          <w:p w:rsidR="00015D9A" w:rsidRDefault="00015D9A" w:rsidP="00015D9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Include interviews, segments of the novel, photographs, etc. 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19</w:t>
            </w:r>
          </w:p>
        </w:tc>
        <w:tc>
          <w:tcPr>
            <w:tcW w:w="5040" w:type="dxa"/>
          </w:tcPr>
          <w:p w:rsidR="006420E3" w:rsidRDefault="00E83AEA" w:rsidP="00E83AEA">
            <w:pPr>
              <w:rPr>
                <w:rFonts w:ascii="Palatino Linotype" w:hAnsi="Palatino Linotype"/>
              </w:rPr>
            </w:pPr>
            <w:r w:rsidRPr="00FB6730">
              <w:rPr>
                <w:rFonts w:ascii="Palatino Linotype" w:hAnsi="Palatino Linotype"/>
                <w:i/>
              </w:rPr>
              <w:t>The Buddha in the Attic</w:t>
            </w:r>
            <w:r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</w:rPr>
              <w:t>80-129</w:t>
            </w:r>
          </w:p>
          <w:p w:rsidR="00E83AEA" w:rsidRPr="00E83AEA" w:rsidRDefault="00E83AEA" w:rsidP="00E83AEA">
            <w:pPr>
              <w:rPr>
                <w:rFonts w:ascii="Palatino Linotype" w:hAnsi="Palatino Linotype"/>
              </w:rPr>
            </w:pPr>
          </w:p>
          <w:p w:rsidR="00015D9A" w:rsidRPr="006420E3" w:rsidRDefault="006420E3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Debates in the Digital Humanities </w:t>
            </w:r>
            <w:r>
              <w:rPr>
                <w:rFonts w:ascii="Palatino Linotype" w:hAnsi="Palatino Linotype"/>
              </w:rPr>
              <w:t>“Can Information Be Unfettered?” 309-318</w:t>
            </w:r>
          </w:p>
          <w:p w:rsidR="00015D9A" w:rsidRPr="004837A4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Pr="0005261C" w:rsidRDefault="00015D9A" w:rsidP="0005261C">
            <w:pPr>
              <w:rPr>
                <w:rFonts w:ascii="Palatino Linotype" w:hAnsi="Palatino Linotype"/>
              </w:rPr>
            </w:pPr>
            <w:r w:rsidRPr="0005261C">
              <w:rPr>
                <w:rFonts w:ascii="Palatino Linotype" w:hAnsi="Palatino Linotype"/>
              </w:rPr>
              <w:t>Continue populating timeline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24</w:t>
            </w:r>
          </w:p>
        </w:tc>
        <w:tc>
          <w:tcPr>
            <w:tcW w:w="5040" w:type="dxa"/>
          </w:tcPr>
          <w:p w:rsidR="00015D9A" w:rsidRPr="006B09D4" w:rsidRDefault="00015D9A" w:rsidP="00E83AEA">
            <w:pPr>
              <w:rPr>
                <w:rFonts w:ascii="Palatino Linotype" w:hAnsi="Palatino Linotype"/>
                <w:b/>
              </w:rPr>
            </w:pPr>
            <w:r w:rsidRPr="006B09D4">
              <w:rPr>
                <w:rFonts w:ascii="Palatino Linotype" w:hAnsi="Palatino Linotype"/>
                <w:b/>
              </w:rPr>
              <w:t>Class is cancelled for the Faculty Retreat</w:t>
            </w:r>
          </w:p>
        </w:tc>
        <w:tc>
          <w:tcPr>
            <w:tcW w:w="3775" w:type="dxa"/>
          </w:tcPr>
          <w:p w:rsidR="00015D9A" w:rsidRDefault="00015D9A" w:rsidP="00826F2B">
            <w:pPr>
              <w:rPr>
                <w:rFonts w:ascii="Palatino Linotype" w:hAnsi="Palatino Linotype"/>
              </w:rPr>
            </w:pPr>
          </w:p>
        </w:tc>
      </w:tr>
      <w:tr w:rsidR="00015D9A" w:rsidRPr="007D495B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January 26</w:t>
            </w:r>
          </w:p>
        </w:tc>
        <w:tc>
          <w:tcPr>
            <w:tcW w:w="5040" w:type="dxa"/>
          </w:tcPr>
          <w:p w:rsidR="00E83AEA" w:rsidRDefault="00E83AEA" w:rsidP="00E83AEA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  <w:i/>
              </w:rPr>
              <w:t xml:space="preserve">The Brief Wondrous Life of Oscar </w:t>
            </w:r>
            <w:proofErr w:type="spellStart"/>
            <w:r w:rsidRPr="007D495B">
              <w:rPr>
                <w:rFonts w:ascii="Palatino Linotype" w:hAnsi="Palatino Linotype"/>
                <w:i/>
              </w:rPr>
              <w:t>Wao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</w:t>
            </w:r>
            <w:r w:rsidR="00AC384B">
              <w:rPr>
                <w:rFonts w:ascii="Palatino Linotype" w:hAnsi="Palatino Linotype"/>
              </w:rPr>
              <w:t>1-136</w:t>
            </w:r>
          </w:p>
          <w:p w:rsidR="00E83AEA" w:rsidRDefault="00E83AEA" w:rsidP="00E83AEA">
            <w:pPr>
              <w:rPr>
                <w:rFonts w:ascii="Palatino Linotype" w:hAnsi="Palatino Linotype"/>
                <w:i/>
              </w:rPr>
            </w:pPr>
          </w:p>
          <w:p w:rsidR="00015D9A" w:rsidRDefault="00015D9A" w:rsidP="00E83AEA">
            <w:pPr>
              <w:rPr>
                <w:rFonts w:ascii="Palatino Linotype" w:hAnsi="Palatino Linotype"/>
                <w:i/>
              </w:rPr>
            </w:pPr>
          </w:p>
          <w:p w:rsidR="00015D9A" w:rsidRPr="007D495B" w:rsidRDefault="00015D9A" w:rsidP="00E83AEA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Use </w:t>
            </w:r>
            <w:hyperlink r:id="rId12" w:history="1">
              <w:r w:rsidRPr="00CC7833">
                <w:rPr>
                  <w:rStyle w:val="Hyperlink"/>
                  <w:rFonts w:ascii="Palatino Linotype" w:hAnsi="Palatino Linotype"/>
                </w:rPr>
                <w:t>http://www.annotated-oscar-wao.com/</w:t>
              </w:r>
            </w:hyperlink>
            <w:r>
              <w:rPr>
                <w:rFonts w:ascii="Palatino Linotype" w:hAnsi="Palatino Linotype"/>
              </w:rPr>
              <w:t xml:space="preserve"> to look up at least one element you had trouble understanding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</w:p>
        </w:tc>
        <w:tc>
          <w:tcPr>
            <w:tcW w:w="3775" w:type="dxa"/>
          </w:tcPr>
          <w:p w:rsidR="00826F2B" w:rsidRPr="007D495B" w:rsidRDefault="00826F2B" w:rsidP="00826F2B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</w:rPr>
              <w:t xml:space="preserve">Submit Timeline </w:t>
            </w:r>
          </w:p>
          <w:p w:rsidR="00826F2B" w:rsidRDefault="00826F2B" w:rsidP="00826F2B">
            <w:pPr>
              <w:rPr>
                <w:rFonts w:ascii="Palatino Linotype" w:hAnsi="Palatino Linotype"/>
              </w:rPr>
            </w:pPr>
          </w:p>
          <w:p w:rsidR="00826F2B" w:rsidRPr="007D495B" w:rsidRDefault="00826F2B" w:rsidP="00826F2B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</w:rPr>
              <w:t xml:space="preserve">Submissions: All assignments should be embedded (when possible) or linked (when necessary) on your </w:t>
            </w:r>
            <w:proofErr w:type="spellStart"/>
            <w:r w:rsidRPr="007D495B">
              <w:rPr>
                <w:rFonts w:ascii="Palatino Linotype" w:hAnsi="Palatino Linotype"/>
              </w:rPr>
              <w:t>Weebly</w:t>
            </w:r>
            <w:proofErr w:type="spellEnd"/>
            <w:r w:rsidRPr="007D495B">
              <w:rPr>
                <w:rFonts w:ascii="Palatino Linotype" w:hAnsi="Palatino Linotype"/>
              </w:rPr>
              <w:t xml:space="preserve"> site for the course. Your </w:t>
            </w:r>
            <w:proofErr w:type="spellStart"/>
            <w:r w:rsidRPr="007D495B">
              <w:rPr>
                <w:rFonts w:ascii="Palatino Linotype" w:hAnsi="Palatino Linotype"/>
              </w:rPr>
              <w:t>Weebly</w:t>
            </w:r>
            <w:proofErr w:type="spellEnd"/>
            <w:r w:rsidRPr="007D495B">
              <w:rPr>
                <w:rFonts w:ascii="Palatino Linotype" w:hAnsi="Palatino Linotype"/>
              </w:rPr>
              <w:t xml:space="preserve"> will constitute a developing portfolio of digital humanities projects, and will reflect your growth over the course. </w:t>
            </w:r>
          </w:p>
          <w:p w:rsidR="00015D9A" w:rsidRPr="007D495B" w:rsidRDefault="00015D9A" w:rsidP="00826F2B">
            <w:pPr>
              <w:pStyle w:val="ListParagraph"/>
              <w:rPr>
                <w:rFonts w:ascii="Palatino Linotype" w:hAnsi="Palatino Linotype"/>
              </w:rPr>
            </w:pPr>
          </w:p>
        </w:tc>
      </w:tr>
      <w:tr w:rsidR="00015D9A" w:rsidRPr="007D495B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31</w:t>
            </w:r>
          </w:p>
        </w:tc>
        <w:tc>
          <w:tcPr>
            <w:tcW w:w="5040" w:type="dxa"/>
          </w:tcPr>
          <w:p w:rsidR="00E83AEA" w:rsidRPr="00015D9A" w:rsidRDefault="00E83AEA" w:rsidP="00E83AEA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  <w:i/>
              </w:rPr>
              <w:t xml:space="preserve">The Brief Wondrous Life of Oscar </w:t>
            </w:r>
            <w:proofErr w:type="spellStart"/>
            <w:r w:rsidRPr="007D495B">
              <w:rPr>
                <w:rFonts w:ascii="Palatino Linotype" w:hAnsi="Palatino Linotype"/>
                <w:i/>
              </w:rPr>
              <w:t>Wao</w:t>
            </w:r>
            <w:proofErr w:type="spellEnd"/>
            <w:r w:rsidR="00AC384B">
              <w:rPr>
                <w:rFonts w:ascii="Palatino Linotype" w:hAnsi="Palatino Linotype"/>
              </w:rPr>
              <w:t xml:space="preserve"> 137-223</w:t>
            </w:r>
          </w:p>
          <w:p w:rsidR="00E83AEA" w:rsidRDefault="00E83AEA" w:rsidP="00E83AEA">
            <w:pPr>
              <w:rPr>
                <w:rFonts w:ascii="Palatino Linotype" w:hAnsi="Palatino Linotype"/>
                <w:i/>
              </w:rPr>
            </w:pPr>
          </w:p>
          <w:p w:rsidR="00015D9A" w:rsidRPr="007D495B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</w:t>
            </w:r>
            <w:hyperlink r:id="rId13" w:history="1">
              <w:r w:rsidRPr="00CC7833">
                <w:rPr>
                  <w:rStyle w:val="Hyperlink"/>
                  <w:rFonts w:ascii="Palatino Linotype" w:hAnsi="Palatino Linotype"/>
                </w:rPr>
                <w:t>https://www.cia.gov/library/publications/the-world-factbook/geos/dr.html</w:t>
              </w:r>
            </w:hyperlink>
            <w:r w:rsidRPr="007D495B">
              <w:rPr>
                <w:rFonts w:ascii="Palatino Linotype" w:hAnsi="Palatino Linotype"/>
              </w:rPr>
              <w:t>?</w:t>
            </w:r>
            <w:r>
              <w:rPr>
                <w:rFonts w:ascii="Palatino Linotype" w:hAnsi="Palatino Linotype"/>
              </w:rPr>
              <w:t xml:space="preserve"> for information on the DR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826F2B" w:rsidRPr="00E4421F" w:rsidRDefault="00826F2B" w:rsidP="00826F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</w:t>
            </w:r>
            <w:r w:rsidRPr="00E4421F">
              <w:rPr>
                <w:rFonts w:ascii="Palatino Linotype" w:hAnsi="Palatino Linotype"/>
              </w:rPr>
              <w:t xml:space="preserve"> </w:t>
            </w:r>
            <w:proofErr w:type="spellStart"/>
            <w:r w:rsidRPr="00E4421F">
              <w:rPr>
                <w:rFonts w:ascii="Palatino Linotype" w:hAnsi="Palatino Linotype"/>
              </w:rPr>
              <w:t>TimeMapper</w:t>
            </w:r>
            <w:proofErr w:type="spellEnd"/>
            <w:r w:rsidRPr="00E4421F">
              <w:rPr>
                <w:rFonts w:ascii="Palatino Linotype" w:hAnsi="Palatino Linotype"/>
              </w:rPr>
              <w:t xml:space="preserve"> for</w:t>
            </w:r>
            <w:r w:rsidRPr="008C00BB">
              <w:t xml:space="preserve"> </w:t>
            </w:r>
            <w:r w:rsidRPr="00E4421F">
              <w:rPr>
                <w:rFonts w:ascii="Palatino Linotype" w:hAnsi="Palatino Linotype"/>
                <w:i/>
              </w:rPr>
              <w:t>The Brief Wondrous Life</w:t>
            </w:r>
          </w:p>
          <w:p w:rsidR="00826F2B" w:rsidRDefault="00771D40" w:rsidP="00826F2B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hyperlink r:id="rId14" w:history="1">
              <w:r w:rsidR="00826F2B" w:rsidRPr="00633107">
                <w:rPr>
                  <w:rStyle w:val="Hyperlink"/>
                  <w:rFonts w:ascii="Palatino Linotype" w:hAnsi="Palatino Linotype"/>
                </w:rPr>
                <w:t>http://timemapper.okfnlabs.org/</w:t>
              </w:r>
            </w:hyperlink>
            <w:r w:rsidR="00826F2B">
              <w:rPr>
                <w:rFonts w:ascii="Palatino Linotype" w:hAnsi="Palatino Linotype"/>
              </w:rPr>
              <w:t xml:space="preserve"> </w:t>
            </w:r>
          </w:p>
          <w:p w:rsidR="00826F2B" w:rsidRDefault="00826F2B" w:rsidP="00826F2B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Must be unique—focus on aspects of the text that stood out most to them</w:t>
            </w:r>
          </w:p>
          <w:p w:rsidR="00826F2B" w:rsidRDefault="00826F2B" w:rsidP="00826F2B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Include images, video, sound clips </w:t>
            </w:r>
          </w:p>
          <w:p w:rsidR="00826F2B" w:rsidRPr="00B11B29" w:rsidRDefault="00826F2B" w:rsidP="00826F2B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Include interviews, segments of the novel, photographs, etc.</w:t>
            </w:r>
            <w:r>
              <w:rPr>
                <w:rFonts w:ascii="Palatino Linotype" w:hAnsi="Palatino Linotype"/>
              </w:rPr>
              <w:br/>
              <w:t xml:space="preserve">Possible points of focus: the </w:t>
            </w:r>
            <w:proofErr w:type="spellStart"/>
            <w:r>
              <w:rPr>
                <w:rFonts w:ascii="Palatino Linotype" w:hAnsi="Palatino Linotype"/>
              </w:rPr>
              <w:t>canefields</w:t>
            </w:r>
            <w:proofErr w:type="spellEnd"/>
            <w:r>
              <w:rPr>
                <w:rFonts w:ascii="Palatino Linotype" w:hAnsi="Palatino Linotype"/>
              </w:rPr>
              <w:t>, the mongoose, Dominican-American diaspora, the family</w:t>
            </w:r>
          </w:p>
          <w:p w:rsidR="00015D9A" w:rsidRPr="007D495B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2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5040" w:type="dxa"/>
          </w:tcPr>
          <w:p w:rsidR="00E83AEA" w:rsidRPr="00015D9A" w:rsidRDefault="00E83AEA" w:rsidP="00E83AEA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  <w:i/>
              </w:rPr>
              <w:t xml:space="preserve">The Brief Wondrous Life of Oscar </w:t>
            </w:r>
            <w:proofErr w:type="spellStart"/>
            <w:r w:rsidRPr="007D495B">
              <w:rPr>
                <w:rFonts w:ascii="Palatino Linotype" w:hAnsi="Palatino Linotype"/>
                <w:i/>
              </w:rPr>
              <w:t>Wao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</w:t>
            </w:r>
            <w:r w:rsidR="00AC384B">
              <w:rPr>
                <w:rFonts w:ascii="Palatino Linotype" w:hAnsi="Palatino Linotype"/>
              </w:rPr>
              <w:t>223-270</w:t>
            </w:r>
          </w:p>
          <w:p w:rsidR="00E83AEA" w:rsidRDefault="00E83AEA" w:rsidP="00E83AEA">
            <w:pPr>
              <w:rPr>
                <w:rFonts w:ascii="Palatino Linotype" w:hAnsi="Palatino Linotype"/>
              </w:rPr>
            </w:pPr>
          </w:p>
          <w:p w:rsidR="00E4421F" w:rsidRDefault="00E4421F" w:rsidP="00E4421F">
            <w:pPr>
              <w:rPr>
                <w:rStyle w:val="Hyperlink"/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Scroll through example “Manifest Destiny” </w:t>
            </w:r>
            <w:hyperlink r:id="rId15" w:history="1">
              <w:r w:rsidRPr="00633107">
                <w:rPr>
                  <w:rStyle w:val="Hyperlink"/>
                  <w:rFonts w:ascii="Palatino Linotype" w:hAnsi="Palatino Linotype"/>
                </w:rPr>
                <w:t>http://timemapper.okfnlabs.org/</w:t>
              </w:r>
            </w:hyperlink>
          </w:p>
          <w:p w:rsidR="00E4421F" w:rsidRDefault="00E4421F" w:rsidP="00E4421F">
            <w:pPr>
              <w:rPr>
                <w:rStyle w:val="Hyperlink"/>
                <w:rFonts w:ascii="Palatino Linotype" w:hAnsi="Palatino Linotype"/>
              </w:rPr>
            </w:pPr>
          </w:p>
          <w:p w:rsidR="00015D9A" w:rsidRPr="00015D9A" w:rsidRDefault="00015D9A" w:rsidP="00015D9A">
            <w:pPr>
              <w:rPr>
                <w:rFonts w:ascii="Palatino Linotype" w:hAnsi="Palatino Linotype"/>
              </w:rPr>
            </w:pPr>
          </w:p>
          <w:p w:rsidR="00015D9A" w:rsidRPr="00887742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Continue work on </w:t>
            </w:r>
            <w:proofErr w:type="spellStart"/>
            <w:r>
              <w:rPr>
                <w:rFonts w:ascii="Palatino Linotype" w:hAnsi="Palatino Linotype"/>
              </w:rPr>
              <w:t>TimeMapper</w:t>
            </w:r>
            <w:proofErr w:type="spellEnd"/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  <w:p w:rsidR="00015D9A" w:rsidRPr="00887742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Nota Bene: The next three major works we cover as reading assignments will </w:t>
            </w:r>
            <w:r>
              <w:rPr>
                <w:rFonts w:ascii="Palatino Linotype" w:hAnsi="Palatino Linotype"/>
                <w:i/>
              </w:rPr>
              <w:t>not</w:t>
            </w:r>
            <w:r>
              <w:rPr>
                <w:rFonts w:ascii="Palatino Linotype" w:hAnsi="Palatino Linotype"/>
              </w:rPr>
              <w:t xml:space="preserve"> have individual projects assigned to them—you will choose one of these as the focus for your midterm project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7</w:t>
            </w:r>
          </w:p>
        </w:tc>
        <w:tc>
          <w:tcPr>
            <w:tcW w:w="5040" w:type="dxa"/>
          </w:tcPr>
          <w:p w:rsidR="00015D9A" w:rsidRDefault="00E83AEA" w:rsidP="00E83AEA">
            <w:pPr>
              <w:rPr>
                <w:rFonts w:ascii="Palatino Linotype" w:hAnsi="Palatino Linotype"/>
              </w:rPr>
            </w:pPr>
            <w:r w:rsidRPr="007D495B">
              <w:rPr>
                <w:rFonts w:ascii="Palatino Linotype" w:hAnsi="Palatino Linotype"/>
                <w:i/>
              </w:rPr>
              <w:t>The Brief Wondrous Life of Oscar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="00AC384B">
              <w:rPr>
                <w:rFonts w:ascii="Palatino Linotype" w:hAnsi="Palatino Linotype"/>
              </w:rPr>
              <w:t>271</w:t>
            </w:r>
            <w:r>
              <w:rPr>
                <w:rFonts w:ascii="Palatino Linotype" w:hAnsi="Palatino Linotype"/>
              </w:rPr>
              <w:t>-335</w:t>
            </w:r>
          </w:p>
          <w:p w:rsidR="00E83AEA" w:rsidRPr="00E83AEA" w:rsidRDefault="00E83AEA" w:rsidP="00E83AEA">
            <w:pPr>
              <w:rPr>
                <w:rFonts w:ascii="Palatino Linotype" w:hAnsi="Palatino Linotype"/>
              </w:rPr>
            </w:pPr>
          </w:p>
          <w:p w:rsidR="00015D9A" w:rsidRDefault="00AC384B" w:rsidP="00E83AEA">
            <w:pPr>
              <w:rPr>
                <w:rStyle w:val="Hyperlink"/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t xml:space="preserve">Explore two of the following: </w:t>
            </w:r>
            <w:hyperlink r:id="rId16" w:history="1">
              <w:r w:rsidRPr="00887742">
                <w:rPr>
                  <w:rStyle w:val="Hyperlink"/>
                  <w:rFonts w:ascii="Palatino Linotype" w:hAnsi="Palatino Linotype"/>
                </w:rPr>
                <w:t>http://mappingtexts.org/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17" w:history="1">
              <w:r w:rsidRPr="00887742">
                <w:rPr>
                  <w:rStyle w:val="Hyperlink"/>
                  <w:rFonts w:ascii="Palatino Linotype" w:hAnsi="Palatino Linotype"/>
                </w:rPr>
                <w:t>http://www.literaturatlas.eu/en/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18" w:history="1">
              <w:r w:rsidRPr="00887742">
                <w:rPr>
                  <w:rStyle w:val="Hyperlink"/>
                  <w:rFonts w:ascii="Palatino Linotype" w:hAnsi="Palatino Linotype"/>
                </w:rPr>
                <w:t>http://www.mappingdante.com/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19" w:history="1">
              <w:r w:rsidRPr="00887742">
                <w:rPr>
                  <w:rStyle w:val="Hyperlink"/>
                  <w:rFonts w:ascii="Palatino Linotype" w:hAnsi="Palatino Linotype"/>
                </w:rPr>
                <w:t>http://mappingoccupation.org/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0" w:history="1">
              <w:r w:rsidRPr="00887742">
                <w:rPr>
                  <w:rStyle w:val="Hyperlink"/>
                  <w:rFonts w:ascii="Palatino Linotype" w:hAnsi="Palatino Linotype"/>
                </w:rPr>
                <w:t>https://labs.library.vcu.edu/klan/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1" w:history="1">
              <w:r w:rsidRPr="00887742">
                <w:rPr>
                  <w:rStyle w:val="Hyperlink"/>
                  <w:rFonts w:ascii="Palatino Linotype" w:hAnsi="Palatino Linotype"/>
                </w:rPr>
                <w:t>http://projects.dhpress.org/lwm/dhp-projects/long-womens-movement/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2" w:history="1">
              <w:r w:rsidRPr="00887742">
                <w:rPr>
                  <w:rStyle w:val="Hyperlink"/>
                  <w:rFonts w:ascii="Palatino Linotype" w:hAnsi="Palatino Linotype"/>
                </w:rPr>
                <w:t>http://myths.uvic.ca/map.xql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3" w:history="1">
              <w:r w:rsidRPr="00887742">
                <w:rPr>
                  <w:rStyle w:val="Hyperlink"/>
                  <w:rFonts w:ascii="Palatino Linotype" w:hAnsi="Palatino Linotype"/>
                </w:rPr>
                <w:t>https://locativeliterature.wordpress.com/</w:t>
              </w:r>
            </w:hyperlink>
          </w:p>
          <w:p w:rsidR="00AC384B" w:rsidRPr="00887742" w:rsidRDefault="00AC384B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Studio Time</w:t>
            </w: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9</w:t>
            </w:r>
          </w:p>
        </w:tc>
        <w:tc>
          <w:tcPr>
            <w:tcW w:w="5040" w:type="dxa"/>
          </w:tcPr>
          <w:p w:rsidR="00E83AEA" w:rsidRPr="00A84A23" w:rsidRDefault="00E83AE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Arranged Marriage </w:t>
            </w:r>
            <w:r w:rsidR="00F07AAD">
              <w:rPr>
                <w:rFonts w:ascii="Palatino Linotype" w:hAnsi="Palatino Linotype"/>
              </w:rPr>
              <w:t>17-56, 73-108, 169-181</w:t>
            </w:r>
          </w:p>
          <w:p w:rsidR="00E83AEA" w:rsidRDefault="00E83AEA" w:rsidP="00E83AEA">
            <w:pPr>
              <w:rPr>
                <w:rFonts w:ascii="Palatino Linotype" w:hAnsi="Palatino Linotype"/>
                <w:i/>
              </w:rPr>
            </w:pPr>
          </w:p>
          <w:p w:rsidR="00A84A23" w:rsidRPr="00A84A23" w:rsidRDefault="00A84A23" w:rsidP="00F07AAD">
            <w:pPr>
              <w:rPr>
                <w:rFonts w:ascii="Palatino Linotype" w:eastAsia="PMingLiU" w:hAnsi="Palatino Linotype"/>
                <w:lang w:eastAsia="zh-TW"/>
              </w:rPr>
            </w:pPr>
          </w:p>
        </w:tc>
        <w:tc>
          <w:tcPr>
            <w:tcW w:w="3775" w:type="dxa"/>
          </w:tcPr>
          <w:p w:rsidR="00015D9A" w:rsidRDefault="00015D9A" w:rsidP="00F07AAD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14</w:t>
            </w:r>
          </w:p>
        </w:tc>
        <w:tc>
          <w:tcPr>
            <w:tcW w:w="5040" w:type="dxa"/>
          </w:tcPr>
          <w:p w:rsidR="00E83AEA" w:rsidRDefault="00E83AE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Arranged Marriage</w:t>
            </w:r>
            <w:r w:rsidR="00F07AAD">
              <w:rPr>
                <w:rFonts w:ascii="Palatino Linotype" w:hAnsi="Palatino Linotype"/>
              </w:rPr>
              <w:t xml:space="preserve"> 183</w:t>
            </w:r>
            <w:r>
              <w:rPr>
                <w:rFonts w:ascii="Palatino Linotype" w:hAnsi="Palatino Linotype"/>
              </w:rPr>
              <w:t>-300</w:t>
            </w:r>
          </w:p>
          <w:p w:rsidR="00AC384B" w:rsidRDefault="00AC384B" w:rsidP="00E83AEA">
            <w:pPr>
              <w:rPr>
                <w:rFonts w:ascii="Palatino Linotype" w:hAnsi="Palatino Linotype"/>
              </w:rPr>
            </w:pPr>
          </w:p>
          <w:p w:rsidR="00F07AAD" w:rsidRDefault="00F07AAD" w:rsidP="00F07AAD">
            <w:pPr>
              <w:rPr>
                <w:rFonts w:ascii="Palatino Linotype" w:eastAsia="PMingLiU" w:hAnsi="Palatino Linotype"/>
                <w:lang w:eastAsia="zh-TW"/>
              </w:rPr>
            </w:pPr>
            <w:r>
              <w:rPr>
                <w:rFonts w:ascii="Palatino Linotype" w:hAnsi="Palatino Linotype"/>
                <w:i/>
              </w:rPr>
              <w:t>Debates in the Digital Humanities</w:t>
            </w:r>
            <w:r>
              <w:rPr>
                <w:rFonts w:ascii="Palatino Linotype" w:hAnsi="Palatino Linotype"/>
              </w:rPr>
              <w:t xml:space="preserve"> “Sunset for Ideology, Sunrise for Methodology</w:t>
            </w:r>
            <w:r w:rsidRPr="00A84A23">
              <w:rPr>
                <w:rFonts w:ascii="Palatino Linotype" w:hAnsi="Palatino Linotype"/>
              </w:rPr>
              <w:t>?”</w:t>
            </w:r>
            <w:r w:rsidRPr="00A84A23">
              <w:rPr>
                <w:rFonts w:ascii="Palatino Linotype" w:eastAsia="PMingLiU" w:hAnsi="Palatino Linotype"/>
                <w:lang w:eastAsia="zh-TW"/>
              </w:rPr>
              <w:t xml:space="preserve"> 124-126</w:t>
            </w:r>
          </w:p>
          <w:p w:rsidR="00F07AAD" w:rsidRPr="00F07AAD" w:rsidRDefault="00F07AAD" w:rsidP="00E83AEA">
            <w:pPr>
              <w:rPr>
                <w:rFonts w:ascii="Palatino Linotype" w:eastAsia="PMingLiU" w:hAnsi="Palatino Linotype"/>
                <w:lang w:eastAsia="zh-TW"/>
              </w:rPr>
            </w:pPr>
            <w:r>
              <w:rPr>
                <w:rFonts w:ascii="Palatino Linotype" w:eastAsia="PMingLiU" w:hAnsi="Palatino Linotype"/>
                <w:lang w:eastAsia="zh-TW"/>
              </w:rPr>
              <w:t>and “There Are No Digital Humanities” 133-135</w:t>
            </w:r>
          </w:p>
          <w:p w:rsidR="00F07AAD" w:rsidRDefault="00F07AAD" w:rsidP="00E83AEA">
            <w:pPr>
              <w:rPr>
                <w:rFonts w:ascii="Palatino Linotype" w:hAnsi="Palatino Linotype"/>
              </w:rPr>
            </w:pPr>
          </w:p>
          <w:p w:rsidR="00AC384B" w:rsidRPr="00887742" w:rsidRDefault="00AC384B" w:rsidP="00AC384B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t xml:space="preserve">Explore </w:t>
            </w:r>
            <w:hyperlink r:id="rId24" w:history="1">
              <w:r w:rsidRPr="00887742">
                <w:rPr>
                  <w:rStyle w:val="Hyperlink"/>
                  <w:rFonts w:ascii="Palatino Linotype" w:hAnsi="Palatino Linotype"/>
                </w:rPr>
                <w:t>Mapping of Indian Diaspora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5" w:history="1">
              <w:r w:rsidRPr="00887742">
                <w:rPr>
                  <w:rStyle w:val="Hyperlink"/>
                  <w:rFonts w:ascii="Palatino Linotype" w:hAnsi="Palatino Linotype"/>
                </w:rPr>
                <w:t>20 Maps That Explain the Country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6" w:history="1">
              <w:r w:rsidRPr="00887742">
                <w:rPr>
                  <w:rStyle w:val="Hyperlink"/>
                  <w:rFonts w:ascii="Palatino Linotype" w:hAnsi="Palatino Linotype"/>
                </w:rPr>
                <w:t>Mapping Migration</w:t>
              </w:r>
            </w:hyperlink>
          </w:p>
          <w:p w:rsidR="00AC384B" w:rsidRPr="00A84A23" w:rsidRDefault="00AC384B" w:rsidP="00E83AEA">
            <w:pPr>
              <w:rPr>
                <w:rFonts w:ascii="Palatino Linotype" w:hAnsi="Palatino Linotype"/>
              </w:rPr>
            </w:pP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pStyle w:val="ListParagraph"/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16</w:t>
            </w:r>
          </w:p>
        </w:tc>
        <w:tc>
          <w:tcPr>
            <w:tcW w:w="5040" w:type="dxa"/>
          </w:tcPr>
          <w:p w:rsidR="00015D9A" w:rsidRDefault="00771D40" w:rsidP="00771D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Arranged Marriage</w:t>
            </w:r>
            <w:r>
              <w:rPr>
                <w:rFonts w:ascii="Palatino Linotype" w:hAnsi="Palatino Linotype"/>
              </w:rPr>
              <w:t xml:space="preserve"> re-read “The Disappearance”, “Affair,” and “Meeting </w:t>
            </w:r>
            <w:proofErr w:type="spellStart"/>
            <w:r>
              <w:rPr>
                <w:rFonts w:ascii="Palatino Linotype" w:hAnsi="Palatino Linotype"/>
              </w:rPr>
              <w:t>Mrinal</w:t>
            </w:r>
            <w:proofErr w:type="spellEnd"/>
            <w:r>
              <w:rPr>
                <w:rFonts w:ascii="Palatino Linotype" w:hAnsi="Palatino Linotype"/>
              </w:rPr>
              <w:t xml:space="preserve">” </w:t>
            </w: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Consider the stories in light of our discussion about identity construction, curation, and social pressures</w:t>
            </w:r>
          </w:p>
          <w:p w:rsidR="00771D40" w:rsidRPr="00771D40" w:rsidRDefault="00771D40" w:rsidP="00771D40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771D40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21</w:t>
            </w:r>
          </w:p>
        </w:tc>
        <w:tc>
          <w:tcPr>
            <w:tcW w:w="5040" w:type="dxa"/>
          </w:tcPr>
          <w:p w:rsidR="00771D40" w:rsidRPr="00893F5E" w:rsidRDefault="00E4421F" w:rsidP="00771D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Thirst </w:t>
            </w:r>
            <w:r w:rsidR="00771D40">
              <w:rPr>
                <w:rFonts w:ascii="Palatino Linotype" w:hAnsi="Palatino Linotype"/>
              </w:rPr>
              <w:t>5-127</w:t>
            </w: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t xml:space="preserve">Listen: </w:t>
            </w:r>
            <w:hyperlink r:id="rId27" w:history="1">
              <w:r w:rsidRPr="00887742">
                <w:rPr>
                  <w:rStyle w:val="Hyperlink"/>
                  <w:rFonts w:ascii="Palatino Linotype" w:hAnsi="Palatino Linotype"/>
                </w:rPr>
                <w:t>https://www.ushmm.org/information/visit-the-museum/programs-activities/first-person-program/first-person-podcast/henry-greenbaum-attempting-escape-from-a-slave-labor-camp</w:t>
              </w:r>
            </w:hyperlink>
            <w:r w:rsidRPr="00887742">
              <w:rPr>
                <w:rFonts w:ascii="Palatino Linotype" w:hAnsi="Palatino Linotype"/>
              </w:rPr>
              <w:t xml:space="preserve">, </w:t>
            </w:r>
            <w:hyperlink r:id="rId28" w:history="1">
              <w:r w:rsidRPr="00887742">
                <w:rPr>
                  <w:rStyle w:val="Hyperlink"/>
                  <w:rFonts w:ascii="Palatino Linotype" w:hAnsi="Palatino Linotype"/>
                </w:rPr>
                <w:t>https://www.ushmm.org/information/visit-the-museum/programs-activities/first-person-program/first-person-podcast/inge-katzenstein-refuge-in-kenya</w:t>
              </w:r>
            </w:hyperlink>
          </w:p>
          <w:p w:rsidR="00E4421F" w:rsidRDefault="00E4421F" w:rsidP="00E4421F">
            <w:pPr>
              <w:rPr>
                <w:rFonts w:ascii="Palatino Linotype" w:hAnsi="Palatino Linotype"/>
              </w:rPr>
            </w:pPr>
          </w:p>
          <w:p w:rsidR="00A84A23" w:rsidRDefault="00A84A23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Debates in the Digital Humanities</w:t>
            </w:r>
            <w:r>
              <w:rPr>
                <w:rFonts w:ascii="Palatino Linotype" w:hAnsi="Palatino Linotype"/>
              </w:rPr>
              <w:t xml:space="preserve"> “Hacktivism and the Humanities” 161-186</w:t>
            </w:r>
          </w:p>
          <w:p w:rsidR="00A84A23" w:rsidRDefault="00A84A23" w:rsidP="00E83AEA">
            <w:pPr>
              <w:rPr>
                <w:rFonts w:ascii="Palatino Linotype" w:hAnsi="Palatino Linotype"/>
              </w:rPr>
            </w:pPr>
          </w:p>
          <w:p w:rsidR="00E4421F" w:rsidRPr="00A84A23" w:rsidRDefault="00E4421F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771D40" w:rsidRPr="00887742" w:rsidRDefault="00771D40" w:rsidP="00771D40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t xml:space="preserve">Submit </w:t>
            </w:r>
            <w:proofErr w:type="spellStart"/>
            <w:r w:rsidRPr="00887742">
              <w:rPr>
                <w:rFonts w:ascii="Palatino Linotype" w:hAnsi="Palatino Linotype"/>
              </w:rPr>
              <w:t>TimeMapper</w:t>
            </w:r>
            <w:proofErr w:type="spellEnd"/>
            <w:r w:rsidRPr="00887742">
              <w:rPr>
                <w:rFonts w:ascii="Palatino Linotype" w:hAnsi="Palatino Linotype"/>
              </w:rPr>
              <w:t xml:space="preserve"> </w:t>
            </w:r>
          </w:p>
          <w:p w:rsidR="00015D9A" w:rsidRDefault="00015D9A" w:rsidP="00E4421F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February 23</w:t>
            </w:r>
          </w:p>
        </w:tc>
        <w:tc>
          <w:tcPr>
            <w:tcW w:w="5040" w:type="dxa"/>
          </w:tcPr>
          <w:p w:rsidR="00E4421F" w:rsidRDefault="00E4421F" w:rsidP="00E4421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Thirst </w:t>
            </w:r>
            <w:r>
              <w:rPr>
                <w:rFonts w:ascii="Palatino Linotype" w:hAnsi="Palatino Linotype"/>
              </w:rPr>
              <w:t>128-186</w:t>
            </w:r>
          </w:p>
          <w:p w:rsidR="00771D40" w:rsidRPr="00893F5E" w:rsidRDefault="00771D40" w:rsidP="00E4421F">
            <w:pPr>
              <w:rPr>
                <w:rFonts w:ascii="Palatino Linotype" w:hAnsi="Palatino Linotype"/>
              </w:rPr>
            </w:pPr>
          </w:p>
          <w:p w:rsidR="00771D40" w:rsidRPr="00887742" w:rsidRDefault="00771D40" w:rsidP="00771D40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lastRenderedPageBreak/>
              <w:t xml:space="preserve">Listen and read (pick two articles): </w:t>
            </w:r>
            <w:hyperlink r:id="rId29" w:history="1">
              <w:r w:rsidRPr="00887742">
                <w:rPr>
                  <w:rStyle w:val="Hyperlink"/>
                  <w:rFonts w:ascii="Palatino Linotype" w:hAnsi="Palatino Linotype"/>
                </w:rPr>
                <w:t>http://www.npr.org/tags/132235822/holocaust</w:t>
              </w:r>
            </w:hyperlink>
            <w:r w:rsidRPr="00887742">
              <w:rPr>
                <w:rFonts w:ascii="Palatino Linotype" w:hAnsi="Palatino Linotype"/>
              </w:rPr>
              <w:t xml:space="preserve"> </w:t>
            </w: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</w:p>
          <w:p w:rsidR="00771D40" w:rsidRPr="00887742" w:rsidRDefault="00771D40" w:rsidP="00771D40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t xml:space="preserve">Explore: </w:t>
            </w:r>
            <w:hyperlink r:id="rId30" w:history="1">
              <w:r w:rsidRPr="00887742">
                <w:rPr>
                  <w:rStyle w:val="Hyperlink"/>
                  <w:rFonts w:ascii="Palatino Linotype" w:hAnsi="Palatino Linotype"/>
                </w:rPr>
                <w:t>http://www.bbc.co.uk/history/worldwars/genocide/</w:t>
              </w:r>
            </w:hyperlink>
            <w:r w:rsidRPr="00887742">
              <w:rPr>
                <w:rFonts w:ascii="Palatino Linotype" w:hAnsi="Palatino Linotype"/>
              </w:rPr>
              <w:t xml:space="preserve"> </w:t>
            </w:r>
          </w:p>
          <w:p w:rsidR="00771D40" w:rsidRDefault="00771D40" w:rsidP="00771D40">
            <w:pPr>
              <w:rPr>
                <w:rFonts w:ascii="Palatino Linotype" w:hAnsi="Palatino Linotype"/>
              </w:rPr>
            </w:pPr>
          </w:p>
          <w:p w:rsidR="00E4421F" w:rsidRDefault="00E4421F" w:rsidP="00E4421F">
            <w:pPr>
              <w:rPr>
                <w:rFonts w:ascii="Palatino Linotype" w:hAnsi="Palatino Linotype"/>
              </w:rPr>
            </w:pPr>
          </w:p>
          <w:p w:rsidR="00E4421F" w:rsidRDefault="00E4421F" w:rsidP="00E4421F">
            <w:pPr>
              <w:rPr>
                <w:rStyle w:val="Hyperlink"/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Explore: </w:t>
            </w:r>
            <w:hyperlink r:id="rId31" w:anchor="map/" w:history="1">
              <w:r w:rsidRPr="00633107">
                <w:rPr>
                  <w:rStyle w:val="Hyperlink"/>
                  <w:rFonts w:ascii="Palatino Linotype" w:hAnsi="Palatino Linotype"/>
                </w:rPr>
                <w:t>http://www.yahadmap.org/#map/</w:t>
              </w:r>
            </w:hyperlink>
            <w:r>
              <w:rPr>
                <w:rFonts w:ascii="Palatino Linotype" w:hAnsi="Palatino Linotype"/>
              </w:rPr>
              <w:t xml:space="preserve"> , </w:t>
            </w:r>
            <w:hyperlink r:id="rId32" w:history="1">
              <w:r w:rsidRPr="00633107">
                <w:rPr>
                  <w:rStyle w:val="Hyperlink"/>
                  <w:rFonts w:ascii="Palatino Linotype" w:hAnsi="Palatino Linotype"/>
                </w:rPr>
                <w:t>http://www.revilna.org/</w:t>
              </w:r>
            </w:hyperlink>
            <w:r>
              <w:rPr>
                <w:rFonts w:ascii="Palatino Linotype" w:hAnsi="Palatino Linotype"/>
              </w:rPr>
              <w:t xml:space="preserve">, </w:t>
            </w:r>
            <w:hyperlink r:id="rId33" w:history="1">
              <w:r w:rsidRPr="00633107">
                <w:rPr>
                  <w:rStyle w:val="Hyperlink"/>
                  <w:rFonts w:ascii="Palatino Linotype" w:hAnsi="Palatino Linotype"/>
                </w:rPr>
                <w:t>http://www.yellowstarhouses.org/</w:t>
              </w:r>
            </w:hyperlink>
          </w:p>
          <w:p w:rsidR="00E4421F" w:rsidRPr="00364862" w:rsidRDefault="00E4421F" w:rsidP="00E4421F">
            <w:pPr>
              <w:rPr>
                <w:rFonts w:ascii="Palatino Linotype" w:eastAsia="PMingLiU" w:hAnsi="Palatino Linotype"/>
                <w:lang w:eastAsia="zh-TW"/>
              </w:rPr>
            </w:pPr>
          </w:p>
          <w:p w:rsidR="00015D9A" w:rsidRDefault="00015D9A" w:rsidP="00E4421F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E4421F" w:rsidRPr="00887742" w:rsidRDefault="00E4421F" w:rsidP="00E4421F">
            <w:pPr>
              <w:rPr>
                <w:rFonts w:ascii="Palatino Linotype" w:hAnsi="Palatino Linotype"/>
              </w:rPr>
            </w:pPr>
            <w:r w:rsidRPr="00887742">
              <w:rPr>
                <w:rFonts w:ascii="Palatino Linotype" w:hAnsi="Palatino Linotype"/>
              </w:rPr>
              <w:lastRenderedPageBreak/>
              <w:t xml:space="preserve">Decide on midterm project topic on Tuesday (choices: </w:t>
            </w:r>
            <w:r>
              <w:rPr>
                <w:rFonts w:ascii="Palatino Linotype" w:hAnsi="Palatino Linotype"/>
                <w:i/>
              </w:rPr>
              <w:t xml:space="preserve">Arranged Marriage </w:t>
            </w:r>
            <w:r>
              <w:rPr>
                <w:rFonts w:ascii="Palatino Linotype" w:hAnsi="Palatino Linotype"/>
              </w:rPr>
              <w:t xml:space="preserve">or </w:t>
            </w:r>
            <w:r>
              <w:rPr>
                <w:rFonts w:ascii="Palatino Linotype" w:hAnsi="Palatino Linotype"/>
                <w:i/>
              </w:rPr>
              <w:t>Thirst</w:t>
            </w:r>
            <w:r w:rsidRPr="00887742">
              <w:rPr>
                <w:rFonts w:ascii="Palatino Linotype" w:hAnsi="Palatino Linotype"/>
              </w:rPr>
              <w:t>)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February 28</w:t>
            </w:r>
          </w:p>
        </w:tc>
        <w:tc>
          <w:tcPr>
            <w:tcW w:w="5040" w:type="dxa"/>
          </w:tcPr>
          <w:p w:rsidR="00015D9A" w:rsidRPr="00A84A23" w:rsidRDefault="00E4421F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Studio Time</w:t>
            </w:r>
          </w:p>
        </w:tc>
        <w:tc>
          <w:tcPr>
            <w:tcW w:w="3775" w:type="dxa"/>
          </w:tcPr>
          <w:p w:rsidR="00015D9A" w:rsidRDefault="00E4421F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Continue work on Midterm Project</w:t>
            </w:r>
          </w:p>
        </w:tc>
      </w:tr>
      <w:tr w:rsidR="00015D9A" w:rsidRPr="00887742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March 2</w:t>
            </w:r>
          </w:p>
        </w:tc>
        <w:tc>
          <w:tcPr>
            <w:tcW w:w="5040" w:type="dxa"/>
          </w:tcPr>
          <w:p w:rsidR="00015D9A" w:rsidRDefault="00E4421F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Studio Time</w:t>
            </w: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Submit Midterm Project</w:t>
            </w:r>
            <w:r w:rsidR="00A84A23">
              <w:rPr>
                <w:rFonts w:ascii="Palatino Linotype" w:hAnsi="Palatino Linotype"/>
              </w:rPr>
              <w:t xml:space="preserve"> by 8pm</w:t>
            </w:r>
          </w:p>
          <w:p w:rsidR="00771D40" w:rsidRDefault="00771D40" w:rsidP="00E83AEA">
            <w:pPr>
              <w:rPr>
                <w:rFonts w:ascii="Palatino Linotype" w:hAnsi="Palatino Linotype"/>
              </w:rPr>
            </w:pPr>
          </w:p>
          <w:p w:rsidR="00771D40" w:rsidRDefault="00771D40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Submit Revised TimeLine</w:t>
            </w:r>
            <w:bookmarkStart w:id="0" w:name="_GoBack"/>
            <w:bookmarkEnd w:id="0"/>
          </w:p>
          <w:p w:rsidR="00015D9A" w:rsidRPr="00887742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March 7</w:t>
            </w:r>
          </w:p>
        </w:tc>
        <w:tc>
          <w:tcPr>
            <w:tcW w:w="5040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Spring Break!</w:t>
            </w:r>
          </w:p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  <w:tr w:rsidR="00015D9A" w:rsidTr="00A84A23">
        <w:tc>
          <w:tcPr>
            <w:tcW w:w="125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March 9</w:t>
            </w:r>
          </w:p>
        </w:tc>
        <w:tc>
          <w:tcPr>
            <w:tcW w:w="5040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Spring Break!</w:t>
            </w:r>
          </w:p>
          <w:p w:rsidR="00015D9A" w:rsidRPr="00887742" w:rsidRDefault="00015D9A" w:rsidP="00E83AEA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</w:tcPr>
          <w:p w:rsidR="00015D9A" w:rsidRDefault="00015D9A" w:rsidP="00E83AEA">
            <w:pPr>
              <w:rPr>
                <w:rFonts w:ascii="Palatino Linotype" w:hAnsi="Palatino Linotype"/>
              </w:rPr>
            </w:pPr>
          </w:p>
        </w:tc>
      </w:tr>
    </w:tbl>
    <w:p w:rsidR="00E83AEA" w:rsidRDefault="00E83AEA"/>
    <w:sectPr w:rsidR="00E83AEA" w:rsidSect="00015D9A">
      <w:headerReference w:type="default" r:id="rId3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EA" w:rsidRDefault="00E83AEA" w:rsidP="00015D9A">
      <w:pPr>
        <w:spacing w:after="0" w:line="240" w:lineRule="auto"/>
      </w:pPr>
      <w:r>
        <w:separator/>
      </w:r>
    </w:p>
  </w:endnote>
  <w:endnote w:type="continuationSeparator" w:id="0">
    <w:p w:rsidR="00E83AEA" w:rsidRDefault="00E83AEA" w:rsidP="000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EA" w:rsidRDefault="00E83AEA" w:rsidP="00015D9A">
      <w:pPr>
        <w:spacing w:after="0" w:line="240" w:lineRule="auto"/>
      </w:pPr>
      <w:r>
        <w:separator/>
      </w:r>
    </w:p>
  </w:footnote>
  <w:footnote w:type="continuationSeparator" w:id="0">
    <w:p w:rsidR="00E83AEA" w:rsidRDefault="00E83AEA" w:rsidP="0001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EA" w:rsidRPr="00015D9A" w:rsidRDefault="00E83AEA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Unit 1 Schedule English 335 SP17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601B"/>
    <w:multiLevelType w:val="hybridMultilevel"/>
    <w:tmpl w:val="925C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259"/>
    <w:multiLevelType w:val="hybridMultilevel"/>
    <w:tmpl w:val="3EE2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12EC"/>
    <w:multiLevelType w:val="hybridMultilevel"/>
    <w:tmpl w:val="79A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BDC"/>
    <w:multiLevelType w:val="hybridMultilevel"/>
    <w:tmpl w:val="FA10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1C3E"/>
    <w:multiLevelType w:val="hybridMultilevel"/>
    <w:tmpl w:val="52E45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C6328A"/>
    <w:multiLevelType w:val="hybridMultilevel"/>
    <w:tmpl w:val="326C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A"/>
    <w:rsid w:val="00015D9A"/>
    <w:rsid w:val="0005261C"/>
    <w:rsid w:val="0006081B"/>
    <w:rsid w:val="006420E3"/>
    <w:rsid w:val="006B09D4"/>
    <w:rsid w:val="00771D40"/>
    <w:rsid w:val="00826F2B"/>
    <w:rsid w:val="00A84A23"/>
    <w:rsid w:val="00AC384B"/>
    <w:rsid w:val="00E4421F"/>
    <w:rsid w:val="00E83AEA"/>
    <w:rsid w:val="00F07AAD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3F94E-5E94-48CC-9992-586FB1C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9A"/>
  </w:style>
  <w:style w:type="paragraph" w:styleId="Footer">
    <w:name w:val="footer"/>
    <w:basedOn w:val="Normal"/>
    <w:link w:val="FooterChar"/>
    <w:uiPriority w:val="99"/>
    <w:unhideWhenUsed/>
    <w:rsid w:val="0001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9A"/>
  </w:style>
  <w:style w:type="table" w:styleId="TableGrid">
    <w:name w:val="Table Grid"/>
    <w:basedOn w:val="TableNormal"/>
    <w:uiPriority w:val="59"/>
    <w:rsid w:val="000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D9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3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ization1789-1861.indiana.edu/exhibit/" TargetMode="External"/><Relationship Id="rId13" Type="http://schemas.openxmlformats.org/officeDocument/2006/relationships/hyperlink" Target="https://www.cia.gov/library/publications/the-world-factbook/geos/dr.html" TargetMode="External"/><Relationship Id="rId18" Type="http://schemas.openxmlformats.org/officeDocument/2006/relationships/hyperlink" Target="http://www.mappingdante.com/" TargetMode="External"/><Relationship Id="rId26" Type="http://schemas.openxmlformats.org/officeDocument/2006/relationships/hyperlink" Target="http://www.economist.com/blogs/dailychart/2011/11/diaspor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jects.dhpress.org/lwm/dhp-projects/long-womens-movement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migrationpolicy.org/article/political-importance-diasporas/" TargetMode="External"/><Relationship Id="rId12" Type="http://schemas.openxmlformats.org/officeDocument/2006/relationships/hyperlink" Target="http://www.annotated-oscar-wao.com/" TargetMode="External"/><Relationship Id="rId17" Type="http://schemas.openxmlformats.org/officeDocument/2006/relationships/hyperlink" Target="http://www.literaturatlas.eu/en/" TargetMode="External"/><Relationship Id="rId25" Type="http://schemas.openxmlformats.org/officeDocument/2006/relationships/hyperlink" Target="http://calloftravel.com/20-maps-of-india-that-explain-the-country/" TargetMode="External"/><Relationship Id="rId33" Type="http://schemas.openxmlformats.org/officeDocument/2006/relationships/hyperlink" Target="http://www.yellowstarhous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pingtexts.org/" TargetMode="External"/><Relationship Id="rId20" Type="http://schemas.openxmlformats.org/officeDocument/2006/relationships/hyperlink" Target="https://labs.library.vcu.edu/klan/" TargetMode="External"/><Relationship Id="rId29" Type="http://schemas.openxmlformats.org/officeDocument/2006/relationships/hyperlink" Target="http://www.npr.org/tags/132235822/holocau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tofthedesert.yale.edu/" TargetMode="External"/><Relationship Id="rId24" Type="http://schemas.openxmlformats.org/officeDocument/2006/relationships/hyperlink" Target="http://ignca.nic.in/id_mapping.htm" TargetMode="External"/><Relationship Id="rId32" Type="http://schemas.openxmlformats.org/officeDocument/2006/relationships/hyperlink" Target="http://www.reviln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memapper.okfnlabs.org/" TargetMode="External"/><Relationship Id="rId23" Type="http://schemas.openxmlformats.org/officeDocument/2006/relationships/hyperlink" Target="https://locativeliterature.wordpress.com/" TargetMode="External"/><Relationship Id="rId28" Type="http://schemas.openxmlformats.org/officeDocument/2006/relationships/hyperlink" Target="https://www.ushmm.org/information/visit-the-museum/programs-activities/first-person-program/first-person-podcast/inge-katzenstein-refuge-in-ken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imeline.knightlab.com/" TargetMode="External"/><Relationship Id="rId19" Type="http://schemas.openxmlformats.org/officeDocument/2006/relationships/hyperlink" Target="http://mappingoccupation.org/" TargetMode="External"/><Relationship Id="rId31" Type="http://schemas.openxmlformats.org/officeDocument/2006/relationships/hyperlink" Target="http://www.yahadm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na.library.wmich.edu/luna/servlet" TargetMode="External"/><Relationship Id="rId14" Type="http://schemas.openxmlformats.org/officeDocument/2006/relationships/hyperlink" Target="http://timemapper.okfnlabs.org/" TargetMode="External"/><Relationship Id="rId22" Type="http://schemas.openxmlformats.org/officeDocument/2006/relationships/hyperlink" Target="http://myths.uvic.ca/map.xql" TargetMode="External"/><Relationship Id="rId27" Type="http://schemas.openxmlformats.org/officeDocument/2006/relationships/hyperlink" Target="https://www.ushmm.org/information/visit-the-museum/programs-activities/first-person-program/first-person-podcast/henry-greenbaum-attempting-escape-from-a-slave-labor-camp" TargetMode="External"/><Relationship Id="rId30" Type="http://schemas.openxmlformats.org/officeDocument/2006/relationships/hyperlink" Target="http://www.bbc.co.uk/history/worldwars/genocid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CDC347E4.dotm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Polak</dc:creator>
  <cp:keywords/>
  <dc:description/>
  <cp:lastModifiedBy>Katharine Polak</cp:lastModifiedBy>
  <cp:revision>9</cp:revision>
  <dcterms:created xsi:type="dcterms:W3CDTF">2017-01-09T17:32:00Z</dcterms:created>
  <dcterms:modified xsi:type="dcterms:W3CDTF">2017-02-14T16:50:00Z</dcterms:modified>
</cp:coreProperties>
</file>